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EB" w:rsidRPr="00A31DEB" w:rsidRDefault="00A31DEB" w:rsidP="00A31DEB">
      <w:pPr>
        <w:spacing w:beforeLines="1" w:afterLines="1"/>
        <w:rPr>
          <w:szCs w:val="20"/>
        </w:rPr>
      </w:pPr>
    </w:p>
    <w:p w:rsidR="00A31DEB" w:rsidRDefault="00A31DEB" w:rsidP="00A31DEB">
      <w:pPr>
        <w:spacing w:beforeLines="1" w:afterLines="1"/>
        <w:rPr>
          <w:szCs w:val="20"/>
        </w:rPr>
      </w:pPr>
      <w:r>
        <w:rPr>
          <w:szCs w:val="20"/>
        </w:rPr>
        <w:t>In November 2012, Representative Aaron Schock was elected to a third term in Congress representing the 18</w:t>
      </w:r>
      <w:r w:rsidRPr="00A31DEB">
        <w:rPr>
          <w:szCs w:val="20"/>
          <w:vertAlign w:val="superscript"/>
        </w:rPr>
        <w:t>th</w:t>
      </w:r>
      <w:r>
        <w:rPr>
          <w:szCs w:val="20"/>
        </w:rPr>
        <w:t xml:space="preserve"> district of Illinois. In this assignment, you will identify and explain the advantages that Aaron Schock, as the incumbent, had in the 2012 Congressional Elections and present your findings in a two-page (minimum) double-spaced essay that uses Times New Roman size 12 font and 1-inch margins. </w:t>
      </w:r>
    </w:p>
    <w:p w:rsidR="00A31DEB" w:rsidRDefault="00A31DEB" w:rsidP="00A31DEB">
      <w:pPr>
        <w:spacing w:beforeLines="1" w:afterLines="1"/>
        <w:rPr>
          <w:szCs w:val="20"/>
        </w:rPr>
      </w:pPr>
    </w:p>
    <w:p w:rsidR="00A31DEB" w:rsidRDefault="00A31DEB" w:rsidP="00A31DEB">
      <w:pPr>
        <w:spacing w:beforeLines="1" w:afterLines="1"/>
        <w:rPr>
          <w:szCs w:val="20"/>
        </w:rPr>
      </w:pPr>
      <w:r>
        <w:rPr>
          <w:szCs w:val="20"/>
        </w:rPr>
        <w:t>Specifically, your essay</w:t>
      </w:r>
      <w:r w:rsidR="00764727">
        <w:rPr>
          <w:szCs w:val="20"/>
        </w:rPr>
        <w:t xml:space="preserve"> (at minimum)</w:t>
      </w:r>
      <w:r>
        <w:rPr>
          <w:szCs w:val="20"/>
        </w:rPr>
        <w:t xml:space="preserve"> should contain a discussion of the following: </w:t>
      </w:r>
    </w:p>
    <w:p w:rsidR="00A31DEB" w:rsidRDefault="00A31DEB" w:rsidP="00A31DEB">
      <w:pPr>
        <w:pStyle w:val="ListParagraph"/>
        <w:numPr>
          <w:ilvl w:val="0"/>
          <w:numId w:val="2"/>
        </w:numPr>
        <w:spacing w:beforeLines="1" w:afterLines="1"/>
        <w:rPr>
          <w:szCs w:val="20"/>
        </w:rPr>
      </w:pPr>
      <w:r>
        <w:rPr>
          <w:szCs w:val="20"/>
        </w:rPr>
        <w:t xml:space="preserve">Advertising </w:t>
      </w:r>
    </w:p>
    <w:p w:rsidR="00202EE5" w:rsidRPr="00202EE5" w:rsidRDefault="00202EE5" w:rsidP="00A31DEB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does Schock make himself known to his constituents? </w:t>
      </w:r>
    </w:p>
    <w:p w:rsidR="00202EE5" w:rsidRDefault="00202EE5" w:rsidP="00A31DEB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does Schock employ technology to aid in advertising? </w:t>
      </w:r>
    </w:p>
    <w:p w:rsidR="00202EE5" w:rsidRDefault="00202EE5" w:rsidP="00202EE5">
      <w:pPr>
        <w:pStyle w:val="ListParagraph"/>
        <w:numPr>
          <w:ilvl w:val="0"/>
          <w:numId w:val="2"/>
        </w:numPr>
        <w:spacing w:beforeLines="1" w:afterLines="1"/>
        <w:rPr>
          <w:szCs w:val="20"/>
        </w:rPr>
      </w:pPr>
      <w:r>
        <w:rPr>
          <w:szCs w:val="20"/>
        </w:rPr>
        <w:t xml:space="preserve">Credit Claiming </w:t>
      </w:r>
    </w:p>
    <w:p w:rsidR="00202EE5" w:rsidRP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does Schock use casework to perform services for his constituents? </w:t>
      </w:r>
    </w:p>
    <w:p w:rsidR="00202EE5" w:rsidRP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does Schock use pork barrel spending to benefit his district? </w:t>
      </w:r>
    </w:p>
    <w:p w:rsidR="00202EE5" w:rsidRDefault="00202EE5" w:rsidP="00202EE5">
      <w:pPr>
        <w:pStyle w:val="ListParagraph"/>
        <w:numPr>
          <w:ilvl w:val="0"/>
          <w:numId w:val="2"/>
        </w:numPr>
        <w:spacing w:beforeLines="1" w:afterLines="1"/>
        <w:rPr>
          <w:szCs w:val="20"/>
        </w:rPr>
      </w:pPr>
      <w:r>
        <w:rPr>
          <w:szCs w:val="20"/>
        </w:rPr>
        <w:t xml:space="preserve">Position Taking </w:t>
      </w:r>
    </w:p>
    <w:p w:rsidR="00202EE5" w:rsidRP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szCs w:val="20"/>
        </w:rPr>
        <w:t xml:space="preserve"> </w:t>
      </w:r>
      <w:r>
        <w:rPr>
          <w:i/>
          <w:szCs w:val="20"/>
        </w:rPr>
        <w:t xml:space="preserve">How does Schock promote himself as experienced, hardworking, trustworthy, or having benefited his constituents and his district? </w:t>
      </w:r>
    </w:p>
    <w:p w:rsidR="00202EE5" w:rsidRDefault="00764727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>Select one issue from Schock’s website and summarize his position on this issue. How does his position on this issue appeal to voters in the 18</w:t>
      </w:r>
      <w:r w:rsidRPr="00764727">
        <w:rPr>
          <w:i/>
          <w:szCs w:val="20"/>
          <w:vertAlign w:val="superscript"/>
        </w:rPr>
        <w:t>th</w:t>
      </w:r>
      <w:r>
        <w:rPr>
          <w:i/>
          <w:szCs w:val="20"/>
        </w:rPr>
        <w:t xml:space="preserve"> Congressional district?</w:t>
      </w:r>
    </w:p>
    <w:p w:rsidR="00202EE5" w:rsidRDefault="00202EE5" w:rsidP="00202EE5">
      <w:pPr>
        <w:pStyle w:val="ListParagraph"/>
        <w:numPr>
          <w:ilvl w:val="0"/>
          <w:numId w:val="2"/>
        </w:numPr>
        <w:spacing w:beforeLines="1" w:afterLines="1"/>
        <w:rPr>
          <w:szCs w:val="20"/>
        </w:rPr>
      </w:pPr>
      <w:r>
        <w:rPr>
          <w:szCs w:val="20"/>
        </w:rPr>
        <w:t xml:space="preserve">Opponents </w:t>
      </w:r>
    </w:p>
    <w:p w:rsidR="00202EE5" w:rsidRP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>Who was/were Schock’s opponent(s) in the 2012 Congressional election? Were they a strong opponent(s)? Why or why not?</w:t>
      </w:r>
    </w:p>
    <w:p w:rsidR="00202EE5" w:rsidRDefault="00202EE5" w:rsidP="00202EE5">
      <w:pPr>
        <w:pStyle w:val="ListParagraph"/>
        <w:numPr>
          <w:ilvl w:val="0"/>
          <w:numId w:val="2"/>
        </w:numPr>
        <w:spacing w:beforeLines="1" w:afterLines="1"/>
        <w:rPr>
          <w:szCs w:val="20"/>
        </w:rPr>
      </w:pPr>
      <w:r>
        <w:rPr>
          <w:szCs w:val="20"/>
        </w:rPr>
        <w:t>Campaign Spending</w:t>
      </w:r>
    </w:p>
    <w:p w:rsidR="00202EE5" w:rsidRP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much money did Schock raise and spend in the 2012 election cycle? </w:t>
      </w:r>
    </w:p>
    <w:p w:rsidR="00202EE5" w:rsidRPr="00202EE5" w:rsidRDefault="00202EE5" w:rsidP="00202EE5">
      <w:pPr>
        <w:pStyle w:val="ListParagraph"/>
        <w:numPr>
          <w:ilvl w:val="2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Who were some of the top contributors to his campaign? </w:t>
      </w:r>
    </w:p>
    <w:p w:rsidR="00202EE5" w:rsidRPr="00202EE5" w:rsidRDefault="00202EE5" w:rsidP="00202EE5">
      <w:pPr>
        <w:pStyle w:val="ListParagraph"/>
        <w:numPr>
          <w:ilvl w:val="2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>How did he spend his money?</w:t>
      </w:r>
    </w:p>
    <w:p w:rsidR="00202EE5" w:rsidRDefault="00202EE5" w:rsidP="00202EE5">
      <w:pPr>
        <w:pStyle w:val="ListParagraph"/>
        <w:numPr>
          <w:ilvl w:val="1"/>
          <w:numId w:val="2"/>
        </w:numPr>
        <w:spacing w:beforeLines="1" w:afterLines="1"/>
        <w:rPr>
          <w:szCs w:val="20"/>
        </w:rPr>
      </w:pPr>
      <w:r>
        <w:rPr>
          <w:i/>
          <w:szCs w:val="20"/>
        </w:rPr>
        <w:t xml:space="preserve">How much money did his opponent(s) raise? </w:t>
      </w:r>
    </w:p>
    <w:p w:rsidR="00A31DEB" w:rsidRDefault="00A31DEB" w:rsidP="00A31DEB">
      <w:pPr>
        <w:spacing w:beforeLines="1" w:afterLines="1"/>
        <w:rPr>
          <w:szCs w:val="20"/>
        </w:rPr>
      </w:pPr>
    </w:p>
    <w:p w:rsidR="00A31DEB" w:rsidRDefault="00A31DEB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  <w:r>
        <w:rPr>
          <w:szCs w:val="20"/>
        </w:rPr>
        <w:t xml:space="preserve">Please cite all sources used in your essay. </w:t>
      </w:r>
    </w:p>
    <w:p w:rsidR="00764727" w:rsidRDefault="00764727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  <w:r>
        <w:rPr>
          <w:szCs w:val="20"/>
        </w:rPr>
        <w:t>Make sure all data used is from the 2012 election</w:t>
      </w:r>
    </w:p>
    <w:p w:rsidR="00764727" w:rsidRDefault="00764727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  <w:r>
        <w:rPr>
          <w:szCs w:val="20"/>
        </w:rPr>
        <w:t xml:space="preserve">Helpful Resources: </w:t>
      </w:r>
    </w:p>
    <w:p w:rsidR="00764727" w:rsidRDefault="00764727" w:rsidP="00764727">
      <w:pPr>
        <w:pStyle w:val="ListParagraph"/>
        <w:numPr>
          <w:ilvl w:val="0"/>
          <w:numId w:val="3"/>
        </w:numPr>
        <w:spacing w:beforeLines="1" w:afterLines="1"/>
        <w:rPr>
          <w:szCs w:val="20"/>
        </w:rPr>
      </w:pPr>
      <w:hyperlink r:id="rId5" w:history="1">
        <w:r w:rsidRPr="00764727">
          <w:rPr>
            <w:rStyle w:val="Hyperlink"/>
            <w:szCs w:val="20"/>
          </w:rPr>
          <w:t>Aaron Schock's Website</w:t>
        </w:r>
      </w:hyperlink>
    </w:p>
    <w:p w:rsidR="00764727" w:rsidRDefault="00764727" w:rsidP="00A31DEB">
      <w:pPr>
        <w:pStyle w:val="ListParagraph"/>
        <w:numPr>
          <w:ilvl w:val="0"/>
          <w:numId w:val="3"/>
        </w:numPr>
        <w:spacing w:beforeLines="1" w:afterLines="1"/>
        <w:rPr>
          <w:szCs w:val="20"/>
        </w:rPr>
      </w:pPr>
      <w:hyperlink r:id="rId6" w:history="1">
        <w:r w:rsidRPr="00764727">
          <w:rPr>
            <w:rStyle w:val="Hyperlink"/>
            <w:szCs w:val="20"/>
          </w:rPr>
          <w:t>Open Secrets – 18th Congressional District Election Overview</w:t>
        </w:r>
      </w:hyperlink>
    </w:p>
    <w:p w:rsidR="00764727" w:rsidRDefault="00764727" w:rsidP="00A31DEB">
      <w:pPr>
        <w:pStyle w:val="ListParagraph"/>
        <w:numPr>
          <w:ilvl w:val="0"/>
          <w:numId w:val="3"/>
        </w:numPr>
        <w:spacing w:beforeLines="1" w:afterLines="1"/>
        <w:rPr>
          <w:szCs w:val="20"/>
        </w:rPr>
      </w:pPr>
      <w:hyperlink r:id="rId7" w:history="1">
        <w:r w:rsidRPr="00764727">
          <w:rPr>
            <w:rStyle w:val="Hyperlink"/>
            <w:szCs w:val="20"/>
          </w:rPr>
          <w:t>Open Secrets – Aaron Schock Overview</w:t>
        </w:r>
      </w:hyperlink>
      <w:r w:rsidRPr="00764727">
        <w:rPr>
          <w:szCs w:val="20"/>
        </w:rPr>
        <w:t xml:space="preserve"> </w:t>
      </w:r>
    </w:p>
    <w:p w:rsidR="00764727" w:rsidRDefault="00764727" w:rsidP="00A31DEB">
      <w:pPr>
        <w:pStyle w:val="ListParagraph"/>
        <w:numPr>
          <w:ilvl w:val="0"/>
          <w:numId w:val="3"/>
        </w:numPr>
        <w:spacing w:beforeLines="1" w:afterLines="1"/>
        <w:rPr>
          <w:szCs w:val="20"/>
        </w:rPr>
      </w:pPr>
      <w:r>
        <w:rPr>
          <w:szCs w:val="20"/>
        </w:rPr>
        <w:t xml:space="preserve">Research endorsements he received from newspapers such as </w:t>
      </w:r>
      <w:r>
        <w:rPr>
          <w:i/>
          <w:szCs w:val="20"/>
        </w:rPr>
        <w:t>The Peoria Journal Star, The Springfield State Register, or The Chicago Tribune</w:t>
      </w:r>
      <w:r>
        <w:rPr>
          <w:szCs w:val="20"/>
        </w:rPr>
        <w:t xml:space="preserve"> </w:t>
      </w:r>
    </w:p>
    <w:p w:rsidR="00A31DEB" w:rsidRPr="00764727" w:rsidRDefault="00764727" w:rsidP="00A31DEB">
      <w:pPr>
        <w:pStyle w:val="ListParagraph"/>
        <w:numPr>
          <w:ilvl w:val="0"/>
          <w:numId w:val="3"/>
        </w:numPr>
        <w:spacing w:beforeLines="1" w:afterLines="1"/>
        <w:rPr>
          <w:szCs w:val="20"/>
        </w:rPr>
      </w:pPr>
      <w:r>
        <w:rPr>
          <w:szCs w:val="20"/>
        </w:rPr>
        <w:t xml:space="preserve">Try to find Schock campaign videos on YouTube or his website </w:t>
      </w:r>
    </w:p>
    <w:p w:rsidR="00764727" w:rsidRDefault="00764727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</w:p>
    <w:p w:rsidR="00764727" w:rsidRDefault="00764727" w:rsidP="00A31DEB">
      <w:pPr>
        <w:spacing w:beforeLines="1" w:afterLines="1"/>
        <w:rPr>
          <w:szCs w:val="20"/>
        </w:rPr>
      </w:pPr>
      <w:r>
        <w:rPr>
          <w:szCs w:val="20"/>
        </w:rPr>
        <w:t xml:space="preserve">Grading: </w:t>
      </w:r>
    </w:p>
    <w:p w:rsidR="00764727" w:rsidRPr="00764727" w:rsidRDefault="002067ED" w:rsidP="00764727">
      <w:pPr>
        <w:pStyle w:val="ListParagraph"/>
        <w:numPr>
          <w:ilvl w:val="0"/>
          <w:numId w:val="4"/>
        </w:numPr>
        <w:spacing w:beforeLines="1" w:afterLines="1"/>
      </w:pPr>
      <w:r>
        <w:rPr>
          <w:szCs w:val="20"/>
        </w:rPr>
        <w:t>_____ / 30</w:t>
      </w:r>
      <w:r w:rsidR="00764727" w:rsidRPr="00764727">
        <w:rPr>
          <w:szCs w:val="20"/>
        </w:rPr>
        <w:t xml:space="preserve"> points: </w:t>
      </w:r>
      <w:r w:rsidR="00764727">
        <w:rPr>
          <w:szCs w:val="20"/>
        </w:rPr>
        <w:t xml:space="preserve">Essay contains a thorough discussion of the minimum informational requirements and demonstrates understanding of each topic. </w:t>
      </w:r>
    </w:p>
    <w:p w:rsidR="00764727" w:rsidRPr="00764727" w:rsidRDefault="002067ED" w:rsidP="00764727">
      <w:pPr>
        <w:pStyle w:val="ListParagraph"/>
        <w:numPr>
          <w:ilvl w:val="0"/>
          <w:numId w:val="4"/>
        </w:numPr>
        <w:spacing w:beforeLines="1" w:afterLines="1"/>
      </w:pPr>
      <w:r>
        <w:rPr>
          <w:szCs w:val="20"/>
        </w:rPr>
        <w:t xml:space="preserve">_____ / 5 </w:t>
      </w:r>
      <w:r w:rsidR="00764727">
        <w:rPr>
          <w:szCs w:val="20"/>
        </w:rPr>
        <w:t xml:space="preserve">points: Sources used are reliable, current, and cited </w:t>
      </w:r>
    </w:p>
    <w:p w:rsidR="00A31DEB" w:rsidRPr="00A31DEB" w:rsidRDefault="00764727" w:rsidP="00764727">
      <w:pPr>
        <w:pStyle w:val="ListParagraph"/>
        <w:numPr>
          <w:ilvl w:val="0"/>
          <w:numId w:val="4"/>
        </w:numPr>
        <w:spacing w:beforeLines="1" w:afterLines="1"/>
      </w:pPr>
      <w:r>
        <w:rPr>
          <w:szCs w:val="20"/>
        </w:rPr>
        <w:t xml:space="preserve">_____ / 5 points: Essay uses correct spelling and grammar  </w:t>
      </w:r>
    </w:p>
    <w:sectPr w:rsidR="00A31DEB" w:rsidRPr="00A31DEB" w:rsidSect="00A31DEB">
      <w:headerReference w:type="default" r:id="rId8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EE5" w:rsidRPr="00A31DEB" w:rsidRDefault="00202EE5" w:rsidP="00A31DEB">
    <w:pPr>
      <w:pStyle w:val="Header"/>
      <w:jc w:val="center"/>
      <w:rPr>
        <w:b/>
      </w:rPr>
    </w:pPr>
    <w:r>
      <w:rPr>
        <w:b/>
      </w:rPr>
      <w:t xml:space="preserve">AP U.S. Government </w:t>
    </w:r>
    <w:r>
      <w:rPr>
        <w:b/>
      </w:rPr>
      <w:tab/>
      <w:t>The Advantages of Incumbency</w:t>
    </w:r>
    <w:r>
      <w:rPr>
        <w:b/>
      </w:rPr>
      <w:tab/>
      <w:t>Mrs. Madison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2679A"/>
    <w:multiLevelType w:val="hybridMultilevel"/>
    <w:tmpl w:val="9A78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07434"/>
    <w:multiLevelType w:val="hybridMultilevel"/>
    <w:tmpl w:val="6FF6C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B5E76"/>
    <w:multiLevelType w:val="hybridMultilevel"/>
    <w:tmpl w:val="61CE7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97615"/>
    <w:multiLevelType w:val="multilevel"/>
    <w:tmpl w:val="C08A0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6729"/>
    <w:rsid w:val="00202EE5"/>
    <w:rsid w:val="002067ED"/>
    <w:rsid w:val="00764727"/>
    <w:rsid w:val="00A31DEB"/>
    <w:rsid w:val="00C1672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29"/>
    <w:rPr>
      <w:rFonts w:ascii="Comic Sans MS" w:hAnsi="Comic Sans MS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1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1DEB"/>
    <w:rPr>
      <w:rFonts w:ascii="Comic Sans MS" w:hAnsi="Comic Sans MS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31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1DEB"/>
    <w:rPr>
      <w:rFonts w:ascii="Comic Sans MS" w:hAnsi="Comic Sans MS"/>
      <w:sz w:val="20"/>
    </w:rPr>
  </w:style>
  <w:style w:type="paragraph" w:styleId="ListParagraph">
    <w:name w:val="List Paragraph"/>
    <w:basedOn w:val="Normal"/>
    <w:uiPriority w:val="34"/>
    <w:qFormat/>
    <w:rsid w:val="00A31D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647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hock.house.gov/" TargetMode="External"/><Relationship Id="rId6" Type="http://schemas.openxmlformats.org/officeDocument/2006/relationships/hyperlink" Target="http://www.opensecrets.org/races/summary.php?id=IL18&amp;cycle=2012" TargetMode="External"/><Relationship Id="rId7" Type="http://schemas.openxmlformats.org/officeDocument/2006/relationships/hyperlink" Target="http://www.opensecrets.org/politicians/summary.php?cid=N00029273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</dc:creator>
  <cp:keywords/>
  <cp:lastModifiedBy>madisonk</cp:lastModifiedBy>
  <cp:revision>3</cp:revision>
  <dcterms:created xsi:type="dcterms:W3CDTF">2013-04-01T17:59:00Z</dcterms:created>
  <dcterms:modified xsi:type="dcterms:W3CDTF">2013-04-01T18:30:00Z</dcterms:modified>
</cp:coreProperties>
</file>